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AC" w:rsidRPr="00652FAC" w:rsidRDefault="00652FAC" w:rsidP="0065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FAC">
        <w:rPr>
          <w:rFonts w:ascii="Times New Roman" w:hAnsi="Times New Roman"/>
          <w:b/>
          <w:sz w:val="28"/>
          <w:szCs w:val="28"/>
        </w:rPr>
        <w:t>БЕЛГОРОДСКАЯ   ОБЛАСТЬ</w:t>
      </w:r>
    </w:p>
    <w:p w:rsidR="00652FAC" w:rsidRPr="00652FAC" w:rsidRDefault="00652FAC" w:rsidP="00652FAC">
      <w:pPr>
        <w:spacing w:after="0" w:line="240" w:lineRule="auto"/>
        <w:jc w:val="center"/>
        <w:rPr>
          <w:sz w:val="28"/>
          <w:szCs w:val="28"/>
        </w:rPr>
      </w:pPr>
    </w:p>
    <w:p w:rsidR="00652FAC" w:rsidRPr="005B6E33" w:rsidRDefault="00652FAC" w:rsidP="00652FAC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52FAC" w:rsidRPr="005B6E33" w:rsidRDefault="00D6723A" w:rsidP="00652FAC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652FAC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652FAC" w:rsidRPr="00652FAC" w:rsidRDefault="00652FAC" w:rsidP="0065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FAC" w:rsidRPr="00652FAC" w:rsidRDefault="00652FAC" w:rsidP="00652FA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proofErr w:type="gramStart"/>
      <w:r w:rsidRPr="00652FAC">
        <w:rPr>
          <w:rFonts w:ascii="Times New Roman" w:hAnsi="Times New Roman"/>
          <w:b/>
          <w:sz w:val="32"/>
          <w:szCs w:val="28"/>
        </w:rPr>
        <w:t>П</w:t>
      </w:r>
      <w:proofErr w:type="gramEnd"/>
      <w:r w:rsidRPr="00652FAC">
        <w:rPr>
          <w:rFonts w:ascii="Times New Roman" w:hAnsi="Times New Roman"/>
          <w:b/>
          <w:sz w:val="32"/>
          <w:szCs w:val="28"/>
        </w:rPr>
        <w:t xml:space="preserve"> О С Т А Н О В Л Е Н И Е</w:t>
      </w:r>
    </w:p>
    <w:p w:rsidR="00652FAC" w:rsidRPr="00652FAC" w:rsidRDefault="00652FAC" w:rsidP="00652FA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52FAC" w:rsidRPr="00652FAC" w:rsidRDefault="00652FAC" w:rsidP="00652FAC">
      <w:pPr>
        <w:spacing w:after="0" w:line="240" w:lineRule="auto"/>
        <w:jc w:val="center"/>
        <w:rPr>
          <w:rFonts w:ascii="Times New Roman" w:hAnsi="Times New Roman"/>
          <w:b/>
          <w:sz w:val="17"/>
          <w:szCs w:val="28"/>
        </w:rPr>
      </w:pPr>
      <w:r w:rsidRPr="00652FAC">
        <w:rPr>
          <w:rFonts w:ascii="Times New Roman" w:hAnsi="Times New Roman"/>
          <w:b/>
          <w:sz w:val="17"/>
          <w:szCs w:val="28"/>
        </w:rPr>
        <w:t xml:space="preserve"> </w:t>
      </w:r>
      <w:r w:rsidR="00D6723A">
        <w:rPr>
          <w:rFonts w:ascii="Times New Roman" w:hAnsi="Times New Roman"/>
          <w:b/>
          <w:sz w:val="17"/>
          <w:szCs w:val="28"/>
        </w:rPr>
        <w:t>Проходное</w:t>
      </w:r>
    </w:p>
    <w:p w:rsidR="00652FAC" w:rsidRPr="00706296" w:rsidRDefault="00652FAC" w:rsidP="00652FAC">
      <w:pPr>
        <w:spacing w:line="240" w:lineRule="auto"/>
        <w:jc w:val="center"/>
        <w:rPr>
          <w:b/>
          <w:sz w:val="28"/>
          <w:szCs w:val="28"/>
        </w:rPr>
      </w:pPr>
    </w:p>
    <w:p w:rsidR="00652FAC" w:rsidRPr="005B6E33" w:rsidRDefault="00D16B41" w:rsidP="00652FAC">
      <w:pPr>
        <w:spacing w:line="240" w:lineRule="auto"/>
        <w:rPr>
          <w:rFonts w:cs="Arial"/>
          <w:sz w:val="18"/>
          <w:szCs w:val="18"/>
        </w:rPr>
      </w:pPr>
      <w:r w:rsidRPr="003A0FB6">
        <w:rPr>
          <w:rFonts w:ascii="Arial" w:hAnsi="Arial" w:cs="Arial"/>
          <w:bCs/>
          <w:sz w:val="18"/>
          <w:szCs w:val="18"/>
        </w:rPr>
        <w:t>1</w:t>
      </w:r>
      <w:r w:rsidR="003A0FB6" w:rsidRPr="003A0FB6">
        <w:rPr>
          <w:rFonts w:ascii="Arial" w:hAnsi="Arial" w:cs="Arial"/>
          <w:bCs/>
          <w:sz w:val="18"/>
          <w:szCs w:val="18"/>
        </w:rPr>
        <w:t>5</w:t>
      </w:r>
      <w:r w:rsidRPr="003A0FB6">
        <w:rPr>
          <w:rFonts w:ascii="Arial" w:hAnsi="Arial" w:cs="Arial"/>
          <w:bCs/>
          <w:sz w:val="18"/>
          <w:szCs w:val="18"/>
        </w:rPr>
        <w:t xml:space="preserve"> </w:t>
      </w:r>
      <w:r w:rsidR="00652FAC" w:rsidRPr="003A0FB6">
        <w:rPr>
          <w:rFonts w:ascii="Arial" w:hAnsi="Arial" w:cs="Arial"/>
          <w:bCs/>
          <w:sz w:val="18"/>
          <w:szCs w:val="18"/>
        </w:rPr>
        <w:t xml:space="preserve"> декабря</w:t>
      </w:r>
      <w:r w:rsidR="00497011" w:rsidRPr="003A0FB6">
        <w:rPr>
          <w:rFonts w:ascii="Arial" w:hAnsi="Arial" w:cs="Arial"/>
          <w:bCs/>
          <w:sz w:val="18"/>
          <w:szCs w:val="18"/>
        </w:rPr>
        <w:t xml:space="preserve">  </w:t>
      </w:r>
      <w:r w:rsidR="00652FAC" w:rsidRPr="003A0FB6">
        <w:rPr>
          <w:b/>
          <w:bCs/>
          <w:sz w:val="4"/>
          <w:szCs w:val="4"/>
        </w:rPr>
        <w:t xml:space="preserve"> </w:t>
      </w:r>
      <w:r w:rsidR="00652FAC" w:rsidRPr="003A0FB6">
        <w:rPr>
          <w:rFonts w:ascii="Arial" w:hAnsi="Arial" w:cs="Arial"/>
          <w:sz w:val="18"/>
          <w:szCs w:val="18"/>
        </w:rPr>
        <w:t xml:space="preserve">2023 года                                                                                                                                </w:t>
      </w:r>
      <w:r w:rsidR="00497011" w:rsidRPr="003A0FB6">
        <w:rPr>
          <w:rFonts w:ascii="Arial" w:hAnsi="Arial" w:cs="Arial"/>
          <w:sz w:val="18"/>
          <w:szCs w:val="18"/>
        </w:rPr>
        <w:t xml:space="preserve">          </w:t>
      </w:r>
      <w:r w:rsidRPr="003A0FB6">
        <w:rPr>
          <w:rFonts w:ascii="Arial" w:hAnsi="Arial" w:cs="Arial"/>
          <w:sz w:val="18"/>
          <w:szCs w:val="18"/>
        </w:rPr>
        <w:t>№</w:t>
      </w:r>
      <w:r w:rsidR="003A0FB6" w:rsidRPr="003A0FB6">
        <w:rPr>
          <w:rFonts w:ascii="Arial" w:hAnsi="Arial" w:cs="Arial"/>
          <w:sz w:val="18"/>
          <w:szCs w:val="18"/>
        </w:rPr>
        <w:t>26</w:t>
      </w:r>
    </w:p>
    <w:p w:rsidR="00652FAC" w:rsidRDefault="00652FAC" w:rsidP="00652FAC">
      <w:pPr>
        <w:spacing w:after="0" w:line="240" w:lineRule="auto"/>
        <w:rPr>
          <w:sz w:val="28"/>
          <w:szCs w:val="28"/>
        </w:rPr>
      </w:pPr>
    </w:p>
    <w:p w:rsidR="003B6028" w:rsidRDefault="00497011" w:rsidP="00652FA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 w:rsidRPr="00652FAC">
        <w:rPr>
          <w:rFonts w:ascii="Times New Roman" w:hAnsi="Times New Roman" w:cs="Times New Roman"/>
          <w:b/>
          <w:sz w:val="28"/>
        </w:rPr>
        <w:t xml:space="preserve"> </w:t>
      </w:r>
      <w:r w:rsidR="003B6028">
        <w:rPr>
          <w:rFonts w:ascii="Times New Roman" w:hAnsi="Times New Roman" w:cs="Times New Roman"/>
          <w:b/>
          <w:sz w:val="28"/>
        </w:rPr>
        <w:t xml:space="preserve">Об утверждении программы </w:t>
      </w:r>
    </w:p>
    <w:p w:rsidR="00652FAC" w:rsidRPr="00652FAC" w:rsidRDefault="00652FAC" w:rsidP="00652FA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 w:rsidRPr="00652FAC">
        <w:rPr>
          <w:rFonts w:ascii="Times New Roman" w:hAnsi="Times New Roman" w:cs="Times New Roman"/>
          <w:b/>
          <w:sz w:val="28"/>
        </w:rPr>
        <w:t>«Энергосбережение и повышения</w:t>
      </w:r>
    </w:p>
    <w:p w:rsidR="00652FAC" w:rsidRPr="00652FAC" w:rsidRDefault="00652FAC" w:rsidP="00652FA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 w:rsidRPr="00652FAC">
        <w:rPr>
          <w:rFonts w:ascii="Times New Roman" w:hAnsi="Times New Roman" w:cs="Times New Roman"/>
          <w:b/>
          <w:sz w:val="28"/>
        </w:rPr>
        <w:t xml:space="preserve"> энергетической эффективности </w:t>
      </w:r>
      <w:proofErr w:type="gramStart"/>
      <w:r w:rsidRPr="00652FAC">
        <w:rPr>
          <w:rFonts w:ascii="Times New Roman" w:hAnsi="Times New Roman" w:cs="Times New Roman"/>
          <w:b/>
          <w:sz w:val="28"/>
        </w:rPr>
        <w:t>в</w:t>
      </w:r>
      <w:proofErr w:type="gramEnd"/>
      <w:r w:rsidRPr="00652FAC">
        <w:rPr>
          <w:rFonts w:ascii="Times New Roman" w:hAnsi="Times New Roman" w:cs="Times New Roman"/>
          <w:b/>
          <w:sz w:val="28"/>
        </w:rPr>
        <w:t xml:space="preserve"> </w:t>
      </w:r>
    </w:p>
    <w:p w:rsidR="00652FAC" w:rsidRPr="00652FAC" w:rsidRDefault="00652FAC" w:rsidP="00652FAC">
      <w:pPr>
        <w:pStyle w:val="ConsPlusNormal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652FAC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D6723A">
        <w:rPr>
          <w:rFonts w:ascii="Times New Roman" w:hAnsi="Times New Roman" w:cs="Times New Roman"/>
          <w:b/>
          <w:sz w:val="28"/>
        </w:rPr>
        <w:t>Проходенского</w:t>
      </w:r>
      <w:r w:rsidRPr="00652FAC">
        <w:rPr>
          <w:rFonts w:ascii="Times New Roman" w:hAnsi="Times New Roman" w:cs="Times New Roman"/>
          <w:b/>
          <w:sz w:val="28"/>
        </w:rPr>
        <w:t xml:space="preserve"> </w:t>
      </w:r>
    </w:p>
    <w:p w:rsidR="00652FAC" w:rsidRPr="00652FAC" w:rsidRDefault="00A76037" w:rsidP="00652FA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на 2024</w:t>
      </w:r>
      <w:r w:rsidR="00652FAC" w:rsidRPr="00652FAC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52FAC" w:rsidRPr="00652FAC">
        <w:rPr>
          <w:rFonts w:ascii="Times New Roman" w:hAnsi="Times New Roman" w:cs="Times New Roman"/>
          <w:b/>
          <w:sz w:val="28"/>
        </w:rPr>
        <w:t xml:space="preserve"> годы»</w:t>
      </w:r>
    </w:p>
    <w:p w:rsidR="00652FAC" w:rsidRPr="00652FAC" w:rsidRDefault="00652FAC" w:rsidP="00652FA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652FAC" w:rsidRPr="00652FAC" w:rsidRDefault="00652FAC" w:rsidP="00652FA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AC" w:rsidRPr="00652FAC" w:rsidRDefault="00652FAC" w:rsidP="00497011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FAC"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 23 ноября 2009 года </w:t>
      </w:r>
      <w:r w:rsidR="00D6723A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652FAC">
        <w:rPr>
          <w:rFonts w:ascii="Times New Roman" w:hAnsi="Times New Roman"/>
          <w:sz w:val="28"/>
          <w:szCs w:val="28"/>
        </w:rPr>
        <w:t>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 Уставом сельского поселения, администрация</w:t>
      </w:r>
      <w:proofErr w:type="gramEnd"/>
      <w:r w:rsidRPr="00652FAC">
        <w:rPr>
          <w:rFonts w:ascii="Times New Roman" w:hAnsi="Times New Roman"/>
          <w:sz w:val="28"/>
          <w:szCs w:val="28"/>
        </w:rPr>
        <w:t xml:space="preserve"> </w:t>
      </w:r>
      <w:r w:rsidR="00D6723A">
        <w:rPr>
          <w:rFonts w:ascii="Times New Roman" w:hAnsi="Times New Roman"/>
          <w:sz w:val="28"/>
          <w:szCs w:val="28"/>
        </w:rPr>
        <w:t>Проходенского</w:t>
      </w:r>
      <w:r w:rsidRPr="00652F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6723A">
        <w:rPr>
          <w:rFonts w:ascii="Times New Roman" w:hAnsi="Times New Roman"/>
          <w:b/>
          <w:sz w:val="28"/>
          <w:szCs w:val="28"/>
        </w:rPr>
        <w:t>п</w:t>
      </w:r>
      <w:r w:rsidRPr="00497011">
        <w:rPr>
          <w:rFonts w:ascii="Times New Roman" w:hAnsi="Times New Roman"/>
          <w:b/>
          <w:sz w:val="28"/>
          <w:szCs w:val="28"/>
        </w:rPr>
        <w:t>остановляет</w:t>
      </w:r>
      <w:proofErr w:type="gramStart"/>
      <w:r w:rsidRPr="00652FA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52FAC" w:rsidRPr="00652FAC" w:rsidRDefault="00652FAC" w:rsidP="00497011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FAC">
        <w:rPr>
          <w:rFonts w:ascii="Times New Roman" w:hAnsi="Times New Roman"/>
          <w:sz w:val="28"/>
          <w:szCs w:val="28"/>
        </w:rPr>
        <w:t xml:space="preserve">1. Утвердить программу «Энергосбережение и повышение энергетической эффективности в администрации </w:t>
      </w:r>
      <w:r w:rsidR="00D6723A">
        <w:rPr>
          <w:rFonts w:ascii="Times New Roman" w:hAnsi="Times New Roman"/>
          <w:sz w:val="28"/>
          <w:szCs w:val="28"/>
        </w:rPr>
        <w:t>Проходенского</w:t>
      </w:r>
      <w:r w:rsidR="003B6028">
        <w:rPr>
          <w:rFonts w:ascii="Times New Roman" w:hAnsi="Times New Roman"/>
          <w:sz w:val="28"/>
          <w:szCs w:val="28"/>
        </w:rPr>
        <w:t xml:space="preserve"> сельского поселения на 2024 – 2026</w:t>
      </w:r>
      <w:r w:rsidRPr="00652FAC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652FAC" w:rsidRPr="00652FAC" w:rsidRDefault="00652FAC" w:rsidP="00497011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652FA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2FAC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D6723A">
        <w:rPr>
          <w:rFonts w:ascii="Times New Roman" w:hAnsi="Times New Roman"/>
          <w:sz w:val="28"/>
          <w:szCs w:val="28"/>
        </w:rPr>
        <w:t>Проходенского</w:t>
      </w:r>
      <w:r w:rsidRPr="00652FA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2FAC">
        <w:rPr>
          <w:rFonts w:ascii="Times New Roman" w:hAnsi="Times New Roman"/>
          <w:sz w:val="28"/>
          <w:szCs w:val="28"/>
        </w:rPr>
        <w:t>К</w:t>
      </w:r>
      <w:r w:rsidR="00497011">
        <w:rPr>
          <w:rFonts w:ascii="Times New Roman" w:hAnsi="Times New Roman"/>
          <w:sz w:val="28"/>
          <w:szCs w:val="28"/>
        </w:rPr>
        <w:t>о</w:t>
      </w:r>
      <w:r w:rsidRPr="00652FAC">
        <w:rPr>
          <w:rFonts w:ascii="Times New Roman" w:hAnsi="Times New Roman"/>
          <w:sz w:val="28"/>
          <w:szCs w:val="28"/>
        </w:rPr>
        <w:t>рочанский</w:t>
      </w:r>
      <w:proofErr w:type="spellEnd"/>
      <w:r w:rsidRPr="00652FAC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</w:t>
      </w:r>
      <w:r w:rsidRPr="00652FAC">
        <w:rPr>
          <w:rFonts w:ascii="Times New Roman" w:hAnsi="Times New Roman"/>
          <w:sz w:val="28"/>
          <w:szCs w:val="28"/>
        </w:rPr>
        <w:t>ь</w:t>
      </w:r>
      <w:r w:rsidRPr="00652FAC">
        <w:rPr>
          <w:rFonts w:ascii="Times New Roman" w:hAnsi="Times New Roman"/>
          <w:sz w:val="28"/>
          <w:szCs w:val="28"/>
        </w:rPr>
        <w:t xml:space="preserve">ном сайте администрации </w:t>
      </w:r>
      <w:r w:rsidR="00D6723A">
        <w:rPr>
          <w:rFonts w:ascii="Times New Roman" w:hAnsi="Times New Roman"/>
          <w:sz w:val="28"/>
          <w:szCs w:val="28"/>
        </w:rPr>
        <w:t>Проходенского</w:t>
      </w:r>
      <w:r w:rsidRPr="00652FAC">
        <w:rPr>
          <w:rFonts w:ascii="Times New Roman" w:hAnsi="Times New Roman"/>
          <w:sz w:val="28"/>
          <w:szCs w:val="28"/>
        </w:rPr>
        <w:t xml:space="preserve"> сельского поселения муниципал</w:t>
      </w:r>
      <w:r w:rsidRPr="00652FAC">
        <w:rPr>
          <w:rFonts w:ascii="Times New Roman" w:hAnsi="Times New Roman"/>
          <w:sz w:val="28"/>
          <w:szCs w:val="28"/>
        </w:rPr>
        <w:t>ь</w:t>
      </w:r>
      <w:r w:rsidRPr="00652FAC">
        <w:rPr>
          <w:rFonts w:ascii="Times New Roman" w:hAnsi="Times New Roman"/>
          <w:sz w:val="28"/>
          <w:szCs w:val="28"/>
        </w:rPr>
        <w:t>ного района «</w:t>
      </w:r>
      <w:proofErr w:type="spellStart"/>
      <w:r w:rsidRPr="00652FA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52FAC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652FAC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652FAC">
        <w:rPr>
          <w:rFonts w:ascii="Times New Roman" w:hAnsi="Times New Roman"/>
          <w:sz w:val="28"/>
          <w:szCs w:val="28"/>
        </w:rPr>
        <w:t xml:space="preserve"> района(https://</w:t>
      </w:r>
      <w:proofErr w:type="spellStart"/>
      <w:r w:rsidR="00D6723A">
        <w:rPr>
          <w:rFonts w:ascii="Times New Roman" w:hAnsi="Times New Roman"/>
          <w:sz w:val="28"/>
          <w:szCs w:val="28"/>
          <w:lang w:val="en-US"/>
        </w:rPr>
        <w:t>proxodenskoe</w:t>
      </w:r>
      <w:proofErr w:type="spellEnd"/>
      <w:r w:rsidRPr="00652FAC">
        <w:rPr>
          <w:rFonts w:ascii="Times New Roman" w:hAnsi="Times New Roman"/>
          <w:sz w:val="28"/>
          <w:szCs w:val="28"/>
        </w:rPr>
        <w:t>-r31.gosweb.gosuslugi.ru/</w:t>
      </w:r>
      <w:proofErr w:type="spellStart"/>
      <w:r w:rsidRPr="00652FAC">
        <w:rPr>
          <w:rFonts w:ascii="Times New Roman" w:hAnsi="Times New Roman"/>
          <w:sz w:val="28"/>
          <w:szCs w:val="28"/>
        </w:rPr>
        <w:t>ofitsialno</w:t>
      </w:r>
      <w:proofErr w:type="spellEnd"/>
      <w:r w:rsidRPr="00652FAC">
        <w:rPr>
          <w:rFonts w:ascii="Times New Roman" w:hAnsi="Times New Roman"/>
          <w:sz w:val="28"/>
          <w:szCs w:val="28"/>
        </w:rPr>
        <w:t>/</w:t>
      </w:r>
      <w:proofErr w:type="spellStart"/>
      <w:r w:rsidRPr="00652FAC">
        <w:rPr>
          <w:rFonts w:ascii="Times New Roman" w:hAnsi="Times New Roman"/>
          <w:sz w:val="28"/>
          <w:szCs w:val="28"/>
        </w:rPr>
        <w:t>dokumenty</w:t>
      </w:r>
      <w:proofErr w:type="spellEnd"/>
      <w:r w:rsidRPr="00652FAC">
        <w:rPr>
          <w:rFonts w:ascii="Times New Roman" w:hAnsi="Times New Roman"/>
          <w:sz w:val="28"/>
          <w:szCs w:val="28"/>
        </w:rPr>
        <w:t>/.</w:t>
      </w:r>
      <w:proofErr w:type="gramEnd"/>
    </w:p>
    <w:p w:rsidR="00652FAC" w:rsidRPr="00652FAC" w:rsidRDefault="00652FAC" w:rsidP="00497011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FA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52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2FA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52FAC" w:rsidRDefault="00652FAC" w:rsidP="00652FAC">
      <w:pPr>
        <w:ind w:firstLine="709"/>
        <w:contextualSpacing/>
        <w:jc w:val="both"/>
        <w:rPr>
          <w:sz w:val="28"/>
        </w:rPr>
      </w:pPr>
    </w:p>
    <w:p w:rsidR="00652FAC" w:rsidRPr="00652FAC" w:rsidRDefault="00652FAC" w:rsidP="00652FAC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52FAC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652FAC" w:rsidRPr="00652FAC" w:rsidRDefault="00D6723A" w:rsidP="00652FAC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Проходенского</w:t>
      </w:r>
      <w:r w:rsidR="00652FAC" w:rsidRPr="00652FA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А.В.Анохин</w:t>
      </w:r>
      <w:proofErr w:type="spellEnd"/>
    </w:p>
    <w:p w:rsidR="003A0FB6" w:rsidRPr="003B7E7F" w:rsidRDefault="00652FAC" w:rsidP="003A0FB6">
      <w:pPr>
        <w:pStyle w:val="ConsPlusNormal"/>
        <w:spacing w:line="20" w:lineRule="atLeast"/>
        <w:ind w:left="720"/>
        <w:jc w:val="center"/>
        <w:rPr>
          <w:rFonts w:ascii="Cambria" w:hAnsi="Cambria" w:cs="Times New Roman"/>
          <w:sz w:val="28"/>
          <w:szCs w:val="16"/>
          <w:u w:val="single"/>
        </w:rPr>
      </w:pPr>
      <w:r>
        <w:rPr>
          <w:sz w:val="28"/>
          <w:szCs w:val="28"/>
        </w:rPr>
        <w:br w:type="page"/>
      </w:r>
      <w:r w:rsidR="003A0FB6" w:rsidRPr="003B7E7F">
        <w:rPr>
          <w:rFonts w:ascii="Cambria" w:hAnsi="Cambria"/>
          <w:sz w:val="26"/>
          <w:szCs w:val="16"/>
          <w:u w:val="single"/>
        </w:rPr>
        <w:lastRenderedPageBreak/>
        <w:t>АДМИНИСТРАЦИЯ ПРОХОДЕНСКОГО СЕЛЬСКОГО ПОСЕЛЕНИЯ МУНИЦИПАЛЬНОГО РАЙОНА "КОРОЧАНСКИЙ РАЙОН" БЕЛГОРОДСКОЙ ОБЛАСТИ</w:t>
      </w:r>
    </w:p>
    <w:p w:rsidR="003A0FB6" w:rsidRPr="003B7E7F" w:rsidRDefault="003A0FB6" w:rsidP="003A0FB6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3A0FB6" w:rsidRPr="003B7E7F" w:rsidRDefault="003A0FB6" w:rsidP="003A0FB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Утверждаю</w:t>
      </w:r>
    </w:p>
    <w:p w:rsidR="003A0FB6" w:rsidRPr="003B7E7F" w:rsidRDefault="003A0FB6" w:rsidP="003A0FB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3A0FB6" w:rsidRPr="003B7E7F" w:rsidRDefault="003A0FB6" w:rsidP="003A0FB6">
      <w:pPr>
        <w:pStyle w:val="ConsPlusNormal"/>
        <w:ind w:left="4536"/>
        <w:jc w:val="center"/>
        <w:rPr>
          <w:rFonts w:ascii="Cambria" w:hAnsi="Cambria"/>
          <w:sz w:val="28"/>
          <w:szCs w:val="16"/>
        </w:rPr>
      </w:pPr>
      <w:r w:rsidRPr="003B7E7F">
        <w:rPr>
          <w:rFonts w:ascii="Cambria" w:hAnsi="Cambria"/>
          <w:sz w:val="28"/>
          <w:szCs w:val="16"/>
        </w:rPr>
        <w:t>Глава администрации</w:t>
      </w:r>
    </w:p>
    <w:p w:rsidR="003A0FB6" w:rsidRPr="003B7E7F" w:rsidRDefault="003A0FB6" w:rsidP="003A0FB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3A0FB6" w:rsidRDefault="003A0FB6" w:rsidP="003A0FB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 xml:space="preserve">________________ </w:t>
      </w:r>
      <w:r>
        <w:rPr>
          <w:rFonts w:ascii="Cambria" w:hAnsi="Cambria" w:cs="Times New Roman"/>
          <w:b/>
          <w:sz w:val="28"/>
          <w:szCs w:val="16"/>
        </w:rPr>
        <w:t>Анохин А. В.</w:t>
      </w:r>
    </w:p>
    <w:p w:rsidR="003A0FB6" w:rsidRDefault="003A0FB6" w:rsidP="003A0FB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3A0FB6" w:rsidRDefault="003A0FB6" w:rsidP="003A0FB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«___»_________ 20__ г.</w:t>
      </w:r>
    </w:p>
    <w:p w:rsidR="003A0FB6" w:rsidRDefault="003A0FB6" w:rsidP="003A0FB6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3A0FB6" w:rsidRDefault="003A0FB6" w:rsidP="003A0FB6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3A0FB6" w:rsidRDefault="003A0FB6" w:rsidP="003A0FB6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3A0FB6" w:rsidRDefault="003A0FB6" w:rsidP="003A0FB6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3A0FB6" w:rsidRDefault="003A0FB6" w:rsidP="003A0FB6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Разработана</w:t>
      </w:r>
      <w:proofErr w:type="gramEnd"/>
      <w:r>
        <w:rPr>
          <w:rFonts w:ascii="Cambria" w:hAnsi="Cambria"/>
          <w:sz w:val="20"/>
        </w:rPr>
        <w:t xml:space="preserve"> в соответствии </w:t>
      </w:r>
    </w:p>
    <w:p w:rsidR="003A0FB6" w:rsidRDefault="003A0FB6" w:rsidP="003A0FB6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:rsidR="003A0FB6" w:rsidRDefault="003A0FB6" w:rsidP="003A0FB6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3A0FB6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3A0FB6" w:rsidRPr="003B7E7F" w:rsidRDefault="003A0FB6" w:rsidP="003A0FB6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Разработано</w:t>
      </w:r>
    </w:p>
    <w:p w:rsidR="003A0FB6" w:rsidRPr="003B7E7F" w:rsidRDefault="003A0FB6" w:rsidP="003A0FB6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 w:rsidRPr="003B7E7F">
        <w:rPr>
          <w:rFonts w:ascii="Cambria" w:hAnsi="Cambria"/>
          <w:sz w:val="26"/>
        </w:rPr>
        <w:t>АДМИНИСТРАЦИЯ ПРОХОДЕНСКОГО СЕЛЬСКОГО ПОСЕЛЕНИЯ МУНИЦИПАЛЬНОГО РАЙОНА "КОРОЧАНСКИЙ РАЙОН" БЕЛГОРОДСКОЙ ОБЛАСТИ</w:t>
      </w:r>
    </w:p>
    <w:p w:rsidR="003A0FB6" w:rsidRPr="003B7E7F" w:rsidRDefault="003A0FB6" w:rsidP="003A0FB6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18"/>
        </w:rPr>
      </w:pPr>
    </w:p>
    <w:p w:rsidR="003A0FB6" w:rsidRPr="003B7E7F" w:rsidRDefault="003A0FB6" w:rsidP="003A0FB6">
      <w:pPr>
        <w:tabs>
          <w:tab w:val="left" w:pos="6663"/>
        </w:tabs>
        <w:spacing w:after="0" w:line="36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Директор</w:t>
      </w:r>
    </w:p>
    <w:p w:rsidR="003A0FB6" w:rsidRPr="003B7E7F" w:rsidRDefault="003A0FB6" w:rsidP="003A0FB6">
      <w:pPr>
        <w:tabs>
          <w:tab w:val="left" w:pos="6663"/>
        </w:tabs>
        <w:spacing w:after="0" w:line="360" w:lineRule="auto"/>
        <w:ind w:left="4536"/>
        <w:rPr>
          <w:rFonts w:ascii="Cambria" w:hAnsi="Cambria"/>
          <w:b/>
          <w:sz w:val="26"/>
        </w:rPr>
      </w:pPr>
      <w:r w:rsidRPr="003B7E7F">
        <w:rPr>
          <w:rFonts w:ascii="Cambria" w:hAnsi="Cambria"/>
          <w:sz w:val="26"/>
        </w:rPr>
        <w:t xml:space="preserve">_________________ </w:t>
      </w:r>
      <w:r w:rsidRPr="003B7E7F">
        <w:rPr>
          <w:rFonts w:ascii="Cambria" w:hAnsi="Cambria"/>
          <w:b/>
          <w:sz w:val="26"/>
        </w:rPr>
        <w:t>Анохин А. В.</w:t>
      </w:r>
    </w:p>
    <w:p w:rsidR="003A0FB6" w:rsidRPr="003B7E7F" w:rsidRDefault="003A0FB6" w:rsidP="003A0FB6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:rsidR="003A0FB6" w:rsidRPr="003B7E7F" w:rsidRDefault="003A0FB6" w:rsidP="003A0FB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3A0FB6" w:rsidRPr="003B7E7F">
          <w:pgSz w:w="11906" w:h="16838"/>
          <w:pgMar w:top="284" w:right="1134" w:bottom="1134" w:left="1418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Cambria" w:hAnsi="Cambria"/>
          <w:sz w:val="26"/>
        </w:rPr>
        <w:t>Проходное, 2024</w:t>
      </w:r>
    </w:p>
    <w:p w:rsidR="003A0FB6" w:rsidRDefault="003A0FB6" w:rsidP="003A0FB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A0FB6" w:rsidRPr="003B7E7F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B7E7F">
        <w:rPr>
          <w:rFonts w:ascii="Times New Roman" w:hAnsi="Times New Roman"/>
          <w:sz w:val="28"/>
          <w:szCs w:val="28"/>
          <w:u w:val="single"/>
        </w:rPr>
        <w:t>АДМИНИСТРАЦИЯ ПРОХОДЕНСКОГО СЕЛЬСКОГО ПОСЕЛЕНИЯ МУНИЦИПАЛЬНОГО РАЙОНА "КОРОЧАНСКИЙ РАЙОН" БЕЛГОРОДСКОЙ ОБЛАСТИ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9"/>
        <w:gridCol w:w="5672"/>
      </w:tblGrid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3B7E7F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E7F">
              <w:rPr>
                <w:rFonts w:ascii="Times New Roman" w:hAnsi="Times New Roman"/>
                <w:sz w:val="28"/>
                <w:szCs w:val="28"/>
              </w:rPr>
              <w:t>АДМИНИСТРАЦИЯ ПРОХОДЕНСКОГО СЕЛЬСКОГО ПОСЕЛЕНИЯ МУНИЦИПАЛЬНОГО РАЙОНА "КОРОЧАНСКИЙ РАЙОН" БЕЛГОРОДСКОЙ ОБЛАСТИ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E7F">
              <w:rPr>
                <w:rFonts w:ascii="Times New Roman" w:hAnsi="Times New Roman"/>
                <w:sz w:val="28"/>
                <w:szCs w:val="28"/>
              </w:rPr>
              <w:t>АДМИНИСТРАЦИЯ ПРОХОДЕНСКОГО СЕЛЬСКОГО ПОСЕЛЕНИЯ МУНИЦИПАЛЬНОГО РАЙОНА "КОРОЧАНСКИЙ РАЙОН" БЕЛГОРОДСКОЙ ОБЛАСТИ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E7F">
              <w:rPr>
                <w:rFonts w:ascii="Times New Roman" w:hAnsi="Times New Roman"/>
                <w:sz w:val="28"/>
                <w:szCs w:val="28"/>
              </w:rPr>
              <w:t>АДМИНИСТРАЦИЯ ПРОХОДЕНСКОГО СЕЛЬСКОГО ПОСЕЛЕНИЯ МУНИЦИПАЛЬНОГО РАЙОНА "КОРОЧАНСКИЙ РАЙОН" БЕЛГОРОДСКОЙ ОБЛАСТИ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3A0FB6" w:rsidRDefault="003A0FB6" w:rsidP="003F684F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3A0FB6" w:rsidTr="003F684F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3A0FB6" w:rsidRDefault="003A0FB6" w:rsidP="003F684F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3A0FB6" w:rsidRPr="006F0297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25000.0 руб., в том числе: 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B7E7F">
              <w:rPr>
                <w:sz w:val="28"/>
                <w:szCs w:val="28"/>
              </w:rPr>
              <w:t>Федеральный</w:t>
            </w:r>
            <w:proofErr w:type="gramEnd"/>
            <w:r w:rsidRPr="003B7E7F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3B7E7F">
              <w:rPr>
                <w:sz w:val="28"/>
                <w:szCs w:val="28"/>
              </w:rPr>
              <w:t>;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B7E7F">
              <w:rPr>
                <w:sz w:val="28"/>
                <w:szCs w:val="28"/>
              </w:rPr>
              <w:t>Региональный</w:t>
            </w:r>
            <w:proofErr w:type="gramEnd"/>
            <w:r w:rsidRPr="003B7E7F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3B7E7F">
              <w:rPr>
                <w:sz w:val="28"/>
                <w:szCs w:val="28"/>
              </w:rPr>
              <w:t>;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B7E7F">
              <w:rPr>
                <w:sz w:val="28"/>
                <w:szCs w:val="28"/>
              </w:rPr>
              <w:t>Муниципальный</w:t>
            </w:r>
            <w:proofErr w:type="gramEnd"/>
            <w:r w:rsidRPr="003B7E7F">
              <w:rPr>
                <w:sz w:val="28"/>
                <w:szCs w:val="28"/>
              </w:rPr>
              <w:t xml:space="preserve"> — 25000.0 </w:t>
            </w:r>
            <w:r>
              <w:rPr>
                <w:sz w:val="28"/>
                <w:szCs w:val="28"/>
              </w:rPr>
              <w:t>рублей</w:t>
            </w:r>
            <w:r w:rsidRPr="003B7E7F">
              <w:rPr>
                <w:sz w:val="28"/>
                <w:szCs w:val="28"/>
              </w:rPr>
              <w:t>;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3B7E7F">
              <w:rPr>
                <w:sz w:val="28"/>
                <w:szCs w:val="28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3B7E7F">
              <w:rPr>
                <w:sz w:val="28"/>
                <w:szCs w:val="28"/>
              </w:rPr>
              <w:t>;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3B7E7F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3B7E7F">
              <w:rPr>
                <w:sz w:val="28"/>
                <w:szCs w:val="28"/>
              </w:rPr>
              <w:t>;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3B7E7F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3B7E7F">
              <w:rPr>
                <w:sz w:val="28"/>
                <w:szCs w:val="28"/>
              </w:rPr>
              <w:t>;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3B7E7F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 w:rsidRPr="003B7E7F">
              <w:rPr>
                <w:sz w:val="28"/>
                <w:szCs w:val="28"/>
              </w:rPr>
              <w:t xml:space="preserve"> –  25000.00  </w:t>
            </w:r>
            <w:r>
              <w:rPr>
                <w:sz w:val="28"/>
                <w:szCs w:val="28"/>
              </w:rPr>
              <w:t>руб</w:t>
            </w:r>
            <w:r w:rsidRPr="003B7E7F">
              <w:rPr>
                <w:sz w:val="28"/>
                <w:szCs w:val="28"/>
              </w:rPr>
              <w:t>.</w:t>
            </w:r>
          </w:p>
          <w:p w:rsidR="003A0FB6" w:rsidRPr="003B7E7F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3B7E7F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 w:rsidRPr="003B7E7F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3B7E7F">
              <w:rPr>
                <w:sz w:val="28"/>
                <w:szCs w:val="28"/>
              </w:rPr>
              <w:t>.</w:t>
            </w:r>
          </w:p>
          <w:p w:rsidR="003A0FB6" w:rsidRDefault="003A0FB6" w:rsidP="003F684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–  0.00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3A0FB6" w:rsidTr="003F684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 холодного водоснабжения,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A0FB6" w:rsidRDefault="003A0FB6" w:rsidP="003A0FB6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3A0FB6" w:rsidRDefault="003A0FB6" w:rsidP="003A0FB6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3A0FB6" w:rsidRDefault="003A0FB6" w:rsidP="003A0FB6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3A0FB6" w:rsidRDefault="003A0FB6" w:rsidP="003A0FB6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51"/>
        <w:gridCol w:w="1310"/>
        <w:gridCol w:w="1232"/>
        <w:gridCol w:w="1192"/>
        <w:gridCol w:w="1195"/>
        <w:gridCol w:w="1192"/>
        <w:gridCol w:w="878"/>
      </w:tblGrid>
      <w:tr w:rsidR="003A0FB6" w:rsidTr="003F684F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3A0FB6" w:rsidTr="003F684F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3A0FB6" w:rsidRDefault="003A0FB6" w:rsidP="003F684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3A0FB6" w:rsidTr="003F684F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A0FB6" w:rsidTr="003F684F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холодного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водоснабжения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</w:t>
            </w:r>
            <w:proofErr w:type="spellStart"/>
            <w:r>
              <w:rPr>
                <w:rFonts w:ascii="Times New Roman" w:hAnsi="Times New Roman"/>
                <w:lang w:val="en-US"/>
              </w:rPr>
              <w:t>чел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1.977778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0.518594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0.518594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0.518594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3A0FB6" w:rsidRDefault="003A0FB6" w:rsidP="003F684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3A0FB6" w:rsidTr="003F684F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электроэнергии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lang w:val="en-US"/>
              </w:rPr>
              <w:t>*ч/м2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10.067402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6.723633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6.723633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6.723633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3A0FB6" w:rsidRDefault="003A0FB6" w:rsidP="003F684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3A0FB6" w:rsidTr="003F684F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природного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газа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0.006942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0.004493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0.004493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0.004493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3A0FB6" w:rsidRDefault="003A0FB6" w:rsidP="003F684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:rsidR="003A0FB6" w:rsidRDefault="003A0FB6" w:rsidP="003A0FB6">
      <w:pPr>
        <w:sectPr w:rsidR="003A0FB6">
          <w:footerReference w:type="default" r:id="rId9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3A0FB6" w:rsidRDefault="003A0FB6" w:rsidP="003A0FB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3A0FB6" w:rsidTr="003F684F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 w:rsidR="003A0FB6" w:rsidTr="003F684F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3A0FB6" w:rsidTr="003F684F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3A0FB6" w:rsidTr="003F684F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A0FB6" w:rsidTr="003F684F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3B7E7F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Установка кранов холодной воды с автоматическим управлением подачи и отключения воды (со светодиодными бесконтактными датчиками</w:t>
            </w:r>
            <w:proofErr w:type="gramStart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)(</w:t>
            </w:r>
            <w:proofErr w:type="gramEnd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Холодное водоснабжение)Здание - Дом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5B18C9" w:rsidRDefault="003A0FB6" w:rsidP="003F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280.16</w:t>
            </w:r>
          </w:p>
        </w:tc>
      </w:tr>
      <w:tr w:rsidR="003A0FB6" w:rsidTr="003F684F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3B7E7F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Проведение энергетических обследований здани</w:t>
            </w:r>
            <w:proofErr w:type="gramStart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й(</w:t>
            </w:r>
            <w:proofErr w:type="gramEnd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Организационное </w:t>
            </w:r>
            <w:proofErr w:type="spellStart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)Здание - Дом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0.52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774.56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5B18C9" w:rsidRDefault="003A0FB6" w:rsidP="003F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11200.93</w:t>
            </w:r>
          </w:p>
        </w:tc>
      </w:tr>
      <w:tr w:rsidR="003A0FB6" w:rsidTr="003F684F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3B7E7F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замена устаревших счетчиков на счетчики повышенного класса точност</w:t>
            </w:r>
            <w:proofErr w:type="gramStart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и(</w:t>
            </w:r>
            <w:proofErr w:type="gramEnd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Организационное </w:t>
            </w:r>
            <w:proofErr w:type="spellStart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3B7E7F">
              <w:rPr>
                <w:rFonts w:ascii="Times New Roman" w:hAnsi="Times New Roman"/>
                <w:color w:val="000000"/>
                <w:sz w:val="20"/>
                <w:lang w:eastAsia="ru-RU"/>
              </w:rPr>
              <w:t>)Административное 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0.61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911.25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5B18C9" w:rsidRDefault="003A0FB6" w:rsidP="003F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13099.82</w:t>
            </w:r>
          </w:p>
        </w:tc>
      </w:tr>
      <w:tr w:rsidR="003A0FB6" w:rsidRPr="005B18C9" w:rsidTr="003F684F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902793" w:rsidRDefault="003A0FB6" w:rsidP="003F684F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24580.91</w:t>
            </w:r>
          </w:p>
        </w:tc>
      </w:tr>
    </w:tbl>
    <w:p w:rsidR="003A0FB6" w:rsidRPr="006F0297" w:rsidRDefault="003A0FB6" w:rsidP="003A0FB6">
      <w:pPr>
        <w:rPr>
          <w:lang w:val="en-US"/>
        </w:rPr>
        <w:sectPr w:rsidR="003A0FB6" w:rsidRPr="006F0297">
          <w:footerReference w:type="default" r:id="rId10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3A0FB6" w:rsidRDefault="003A0FB6" w:rsidP="003A0FB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3A0FB6" w:rsidRDefault="003A0FB6" w:rsidP="003A0F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3A0FB6" w:rsidRDefault="003A0FB6" w:rsidP="003A0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:rsidR="003A0FB6" w:rsidRDefault="003A0FB6" w:rsidP="003A0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</w:rPr>
      </w:pPr>
    </w:p>
    <w:p w:rsidR="003A0FB6" w:rsidRDefault="003A0FB6" w:rsidP="003A0F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ПРОХОДЕНСКОГО СЕЛЬСКОГО ПОСЕЛЕНИЯ МУНИЦИПАЛЬНОГО РАЙОНА "КОРОЧАНСКИЙ РАЙОН" БЕЛГОРОДСКОЙ ОБЛАСТИ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13"/>
        <w:gridCol w:w="1702"/>
        <w:gridCol w:w="1358"/>
        <w:gridCol w:w="995"/>
        <w:gridCol w:w="1332"/>
      </w:tblGrid>
      <w:tr w:rsidR="003A0FB6" w:rsidTr="003F684F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3A0FB6" w:rsidTr="003F684F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3A0FB6" w:rsidTr="003F684F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0FB6" w:rsidRPr="005B18C9" w:rsidTr="003F684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A0FB6" w:rsidRPr="005B18C9" w:rsidTr="003F684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6.724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A0FB6" w:rsidRPr="005B18C9" w:rsidTr="003F684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3A0FB6" w:rsidRDefault="003A0FB6" w:rsidP="003A0FB6">
      <w:pPr>
        <w:rPr>
          <w:rFonts w:ascii="Times New Roman" w:hAnsi="Times New Roman"/>
          <w:sz w:val="20"/>
          <w:szCs w:val="20"/>
        </w:rPr>
      </w:pPr>
      <w:bookmarkStart w:id="5" w:name="Par486"/>
      <w:bookmarkEnd w:id="5"/>
      <w:r>
        <w:br w:type="page"/>
      </w:r>
    </w:p>
    <w:p w:rsidR="003A0FB6" w:rsidRDefault="003A0FB6" w:rsidP="003A0FB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5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A0FB6" w:rsidRDefault="003A0FB6" w:rsidP="003A0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95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3A0FB6" w:rsidRDefault="003A0FB6" w:rsidP="003A0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:rsidR="003A0FB6" w:rsidRDefault="003A0FB6" w:rsidP="003A0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</w:rPr>
      </w:pPr>
    </w:p>
    <w:p w:rsidR="003A0FB6" w:rsidRDefault="003A0FB6" w:rsidP="003A0F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7" w:name="_Hlk45222238"/>
      <w:r>
        <w:rPr>
          <w:rFonts w:ascii="Times New Roman" w:hAnsi="Times New Roman"/>
          <w:sz w:val="28"/>
          <w:szCs w:val="28"/>
        </w:rPr>
        <w:t>АДМИНИСТРАЦИЯ ПРОХОДЕНСКОГО СЕЛЬСКОГО ПОСЕЛЕНИЯ МУНИЦИПАЛЬНОГО РАЙОНА "КОРОЧАНСКИЙ РАЙОН" БЕЛГОРОДСКОЙ ОБЛАСТИ</w:t>
      </w:r>
      <w:bookmarkEnd w:id="7"/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"/>
        <w:gridCol w:w="2423"/>
        <w:gridCol w:w="1065"/>
        <w:gridCol w:w="736"/>
        <w:gridCol w:w="420"/>
        <w:gridCol w:w="846"/>
        <w:gridCol w:w="483"/>
        <w:gridCol w:w="420"/>
        <w:gridCol w:w="846"/>
        <w:gridCol w:w="463"/>
        <w:gridCol w:w="1038"/>
        <w:gridCol w:w="420"/>
        <w:gridCol w:w="846"/>
      </w:tblGrid>
      <w:tr w:rsidR="003A0FB6" w:rsidTr="003F684F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3A0FB6" w:rsidTr="003F684F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3A0FB6" w:rsidTr="003F684F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3A0FB6" w:rsidTr="003F684F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A0FB6" w:rsidTr="003F684F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 кранов холодной воды с автоматическим управлением подачи и отключения воды (со светодиодными бесконтактными датчиками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Холодное водоснабжение)Здание - Дом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5.7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энергетических обследований здани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Организационное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меропирятие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)Здание - Дом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4.84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0.52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774.56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  <w:t>кВт*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замена устаревших счетчиков на счетчики повышенного класса точност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Организационное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меропирятие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)Административное здание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4.12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0.61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911.25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  <w:t>кВт*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Pr="00013A08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0FB6" w:rsidTr="003F684F">
        <w:trPr>
          <w:cantSplit/>
          <w:jc w:val="center"/>
        </w:trPr>
        <w:tc>
          <w:tcPr>
            <w:tcW w:w="4105" w:type="dxa"/>
            <w:gridSpan w:val="3"/>
            <w:tcBorders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FB6" w:rsidRDefault="003A0FB6" w:rsidP="003F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3A0FB6" w:rsidRDefault="003A0FB6" w:rsidP="003A0FB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3A0FB6" w:rsidRDefault="003A0FB6" w:rsidP="003A0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FB6" w:rsidRDefault="003A0FB6" w:rsidP="003A0F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:rsidR="003A0FB6" w:rsidRDefault="003A0FB6" w:rsidP="003A0FB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ЭНЕРГОСБЕРЕЖЕНИЯ И ПОВЫШЕНИЯ ЭНЕРГЕТИЧЕСКОЙ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ПРОХОДЕНСКОГО СЕЛЬСКОГО ПОСЕЛЕНИЯ МУНИЦИПАЛЬНОГО РАЙОНА "КОРОЧАНСКИЙ РАЙОН" БЕЛГОРОДСКОЙ ОБЛАСТИ на 2024 - 2026 годы.</w:t>
      </w: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A0FB6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(84.11.35 ().).</w:t>
      </w:r>
    </w:p>
    <w:p w:rsidR="003A0FB6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- под регистрационным номером 1063120003484 (ОГРН) в органе гос. регистрации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:rsidR="003A0FB6" w:rsidRDefault="003A0FB6" w:rsidP="003A0FB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Look w:val="01E0" w:firstRow="1" w:lastRow="1" w:firstColumn="1" w:lastColumn="1" w:noHBand="0" w:noVBand="0"/>
      </w:tblPr>
      <w:tblGrid>
        <w:gridCol w:w="441"/>
        <w:gridCol w:w="1388"/>
        <w:gridCol w:w="739"/>
        <w:gridCol w:w="872"/>
        <w:gridCol w:w="676"/>
        <w:gridCol w:w="950"/>
        <w:gridCol w:w="1048"/>
        <w:gridCol w:w="745"/>
        <w:gridCol w:w="654"/>
        <w:gridCol w:w="1124"/>
        <w:gridCol w:w="622"/>
        <w:gridCol w:w="1162"/>
      </w:tblGrid>
      <w:tr w:rsidR="003A0FB6" w:rsidTr="003F684F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эксплуа-тацию</w:t>
            </w:r>
            <w:proofErr w:type="spellEnd"/>
            <w:proofErr w:type="gram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 w:rsidR="003A0FB6" w:rsidTr="003F684F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Pr="003B7E7F" w:rsidRDefault="003A0FB6" w:rsidP="003F68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- Дом культуры 309219, Белгородская </w:t>
            </w:r>
            <w:proofErr w:type="spellStart"/>
            <w:proofErr w:type="gramStart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Центральная, д 90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1976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Кирпич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Стеклопакеты однокамерные 55.8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398.0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1592.0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1592.0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1.36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Pr="003B7E7F" w:rsidRDefault="003A0FB6" w:rsidP="003F68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Административное здание 309219, Белгородская </w:t>
            </w:r>
            <w:proofErr w:type="spellStart"/>
            <w:proofErr w:type="gramStart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3B7E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Центральная, д 84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1957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Прочий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Стеклопакеты однокамерные 13.5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254.8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1019.2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1019.2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B6" w:rsidRDefault="003A0FB6" w:rsidP="003F684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0.36</w:t>
            </w:r>
          </w:p>
        </w:tc>
      </w:tr>
    </w:tbl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:rsidR="003A0FB6" w:rsidRDefault="003A0FB6" w:rsidP="003A0F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3A0FB6" w:rsidRDefault="003A0FB6" w:rsidP="003A0F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 w:rsidR="003A0FB6" w:rsidRDefault="003A0FB6" w:rsidP="003A0FB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5"/>
        <w:tblW w:w="10205" w:type="dxa"/>
        <w:jc w:val="center"/>
        <w:tblLook w:val="04A0" w:firstRow="1" w:lastRow="0" w:firstColumn="1" w:lastColumn="0" w:noHBand="0" w:noVBand="1"/>
      </w:tblPr>
      <w:tblGrid>
        <w:gridCol w:w="444"/>
        <w:gridCol w:w="1129"/>
        <w:gridCol w:w="944"/>
        <w:gridCol w:w="1702"/>
        <w:gridCol w:w="1210"/>
        <w:gridCol w:w="1272"/>
        <w:gridCol w:w="1059"/>
        <w:gridCol w:w="1016"/>
        <w:gridCol w:w="701"/>
        <w:gridCol w:w="944"/>
      </w:tblGrid>
      <w:tr w:rsidR="003A0FB6" w:rsidTr="003F684F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8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единиц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251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Грузоподъемность, 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1388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12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/100 км</w:t>
            </w:r>
          </w:p>
        </w:tc>
        <w:tc>
          <w:tcPr>
            <w:tcW w:w="976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3A0FB6" w:rsidTr="003F684F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FB6" w:rsidTr="003F684F">
        <w:trPr>
          <w:cantSplit/>
          <w:jc w:val="center"/>
        </w:trPr>
        <w:tc>
          <w:tcPr>
            <w:tcW w:w="518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Беларус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82.1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</w:p>
        </w:tc>
        <w:tc>
          <w:tcPr>
            <w:tcW w:w="972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88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12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Дизельное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топливо</w:t>
            </w:r>
            <w:proofErr w:type="spellEnd"/>
          </w:p>
        </w:tc>
        <w:tc>
          <w:tcPr>
            <w:tcW w:w="832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35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76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32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2.45</w:t>
            </w:r>
          </w:p>
        </w:tc>
      </w:tr>
      <w:tr w:rsidR="003A0FB6" w:rsidTr="003F684F">
        <w:trPr>
          <w:cantSplit/>
          <w:jc w:val="center"/>
        </w:trPr>
        <w:tc>
          <w:tcPr>
            <w:tcW w:w="518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ВАЗ 21074 LADA 2107</w:t>
            </w:r>
          </w:p>
        </w:tc>
        <w:tc>
          <w:tcPr>
            <w:tcW w:w="972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88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133.9</w:t>
            </w:r>
          </w:p>
        </w:tc>
        <w:tc>
          <w:tcPr>
            <w:tcW w:w="1112" w:type="dxa"/>
            <w:vAlign w:val="center"/>
          </w:tcPr>
          <w:p w:rsidR="003A0FB6" w:rsidRDefault="003A0FB6" w:rsidP="003F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  <w:proofErr w:type="spellEnd"/>
          </w:p>
        </w:tc>
        <w:tc>
          <w:tcPr>
            <w:tcW w:w="832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35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76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26.8</w:t>
            </w:r>
          </w:p>
        </w:tc>
        <w:tc>
          <w:tcPr>
            <w:tcW w:w="932" w:type="dxa"/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3.09</w:t>
            </w:r>
          </w:p>
        </w:tc>
      </w:tr>
    </w:tbl>
    <w:p w:rsidR="003A0FB6" w:rsidRDefault="003A0FB6" w:rsidP="003A0FB6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419"/>
        <w:gridCol w:w="726"/>
        <w:gridCol w:w="1886"/>
        <w:gridCol w:w="1492"/>
        <w:gridCol w:w="1455"/>
        <w:gridCol w:w="995"/>
        <w:gridCol w:w="1474"/>
        <w:gridCol w:w="1661"/>
      </w:tblGrid>
      <w:tr w:rsidR="003A0FB6" w:rsidTr="003F684F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- Дом культуры 309219,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Центральная, д 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2013, 2013, 2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лет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309219,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Центральная, д 84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Меркурий -203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2015, 2015, 4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лет</w:t>
            </w:r>
          </w:p>
        </w:tc>
      </w:tr>
    </w:tbl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418"/>
        <w:gridCol w:w="727"/>
        <w:gridCol w:w="1885"/>
        <w:gridCol w:w="1491"/>
        <w:gridCol w:w="1457"/>
        <w:gridCol w:w="995"/>
        <w:gridCol w:w="1474"/>
        <w:gridCol w:w="1661"/>
      </w:tblGrid>
      <w:tr w:rsidR="003A0FB6" w:rsidTr="003F684F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- Дом культуры 309219,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Центральная, д 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СВ-15-110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309219,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Центральная, д 84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СВК15-3-8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  <w:tr w:rsidR="003A0FB6" w:rsidTr="003F684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309219,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р-н, село Проходное,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Центральная, д 84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ВК-G4T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2020, 2020, 1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</w:tbl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3A0FB6" w:rsidRDefault="003A0FB6" w:rsidP="003A0FB6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и значение объема потребления используемых энергетических ресурсов приведены в таблице 1.5</w:t>
      </w: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685"/>
        <w:gridCol w:w="3520"/>
        <w:gridCol w:w="1243"/>
        <w:gridCol w:w="1371"/>
        <w:gridCol w:w="1301"/>
        <w:gridCol w:w="1301"/>
      </w:tblGrid>
      <w:tr w:rsidR="003A0FB6" w:rsidTr="003F684F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A0FB6" w:rsidTr="003F684F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водоснабжение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52.540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89.000</w:t>
            </w:r>
          </w:p>
        </w:tc>
      </w:tr>
      <w:tr w:rsidR="003A0FB6" w:rsidTr="003F684F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5802.000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6572.000</w:t>
            </w:r>
          </w:p>
        </w:tc>
      </w:tr>
      <w:tr w:rsidR="003A0FB6" w:rsidTr="003F684F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5.230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4.060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4.532</w:t>
            </w:r>
          </w:p>
        </w:tc>
      </w:tr>
    </w:tbl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3A0FB6" w:rsidRDefault="003A0FB6" w:rsidP="003A0F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 w:rsidR="003A0FB6" w:rsidRDefault="003A0FB6" w:rsidP="003A0F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577"/>
        <w:gridCol w:w="1299"/>
        <w:gridCol w:w="733"/>
        <w:gridCol w:w="98"/>
        <w:gridCol w:w="1234"/>
        <w:gridCol w:w="144"/>
        <w:gridCol w:w="1188"/>
        <w:gridCol w:w="110"/>
        <w:gridCol w:w="1221"/>
        <w:gridCol w:w="54"/>
        <w:gridCol w:w="911"/>
        <w:gridCol w:w="28"/>
        <w:gridCol w:w="936"/>
        <w:gridCol w:w="222"/>
        <w:gridCol w:w="222"/>
        <w:gridCol w:w="222"/>
        <w:gridCol w:w="222"/>
      </w:tblGrid>
      <w:tr w:rsidR="003A0FB6" w:rsidTr="003F684F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A0FB6" w:rsidTr="003F684F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водоснабжение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52.540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52.540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52.540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52.540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23.337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4389.188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5.230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4.060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4.532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5.230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4.060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4.532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5.230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4.060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4.532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5.230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4.060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4.532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2.933</w:t>
            </w:r>
          </w:p>
        </w:tc>
        <w:tc>
          <w:tcPr>
            <w:tcW w:w="6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3A0FB6" w:rsidRDefault="003A0FB6" w:rsidP="003F68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0FB6" w:rsidTr="003F684F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A0FB6" w:rsidTr="003F684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Pr="00013A08" w:rsidRDefault="003A0FB6" w:rsidP="003F684F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FB6" w:rsidRDefault="003A0FB6" w:rsidP="003F68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3A0FB6" w:rsidRDefault="003A0FB6" w:rsidP="003A0FB6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3A0FB6" w:rsidRDefault="003A0FB6" w:rsidP="003A0FB6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8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>, определены их обязанности и установлен порядок контроля  исполнения.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E7F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:rsidR="003A0FB6" w:rsidRPr="00B843BA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</w:t>
      </w:r>
      <w:r w:rsidRPr="00B843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контрактам</w:t>
      </w:r>
      <w:r w:rsidRPr="00B843BA">
        <w:rPr>
          <w:rFonts w:ascii="Times New Roman" w:hAnsi="Times New Roman"/>
          <w:sz w:val="28"/>
          <w:szCs w:val="28"/>
        </w:rPr>
        <w:t xml:space="preserve">: </w:t>
      </w: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E7F">
        <w:rPr>
          <w:rFonts w:ascii="Times New Roman" w:hAnsi="Times New Roman"/>
          <w:sz w:val="28"/>
          <w:szCs w:val="28"/>
        </w:rPr>
        <w:t xml:space="preserve">14-000018/2в/1-2024 </w:t>
      </w:r>
      <w:r>
        <w:rPr>
          <w:rFonts w:ascii="Times New Roman" w:hAnsi="Times New Roman"/>
          <w:sz w:val="28"/>
          <w:szCs w:val="28"/>
        </w:rPr>
        <w:t>с</w:t>
      </w:r>
      <w:r w:rsidRPr="003B7E7F">
        <w:rPr>
          <w:rFonts w:ascii="Times New Roman" w:hAnsi="Times New Roman"/>
          <w:sz w:val="28"/>
          <w:szCs w:val="28"/>
        </w:rPr>
        <w:t xml:space="preserve"> ГУП "</w:t>
      </w:r>
      <w:proofErr w:type="spellStart"/>
      <w:r w:rsidRPr="003B7E7F">
        <w:rPr>
          <w:rFonts w:ascii="Times New Roman" w:hAnsi="Times New Roman"/>
          <w:sz w:val="28"/>
          <w:szCs w:val="28"/>
        </w:rPr>
        <w:t>Белводоканал</w:t>
      </w:r>
      <w:proofErr w:type="spellEnd"/>
      <w:r w:rsidRPr="003B7E7F">
        <w:rPr>
          <w:rFonts w:ascii="Times New Roman" w:hAnsi="Times New Roman"/>
          <w:sz w:val="28"/>
          <w:szCs w:val="28"/>
        </w:rPr>
        <w:t>" (ГУП "</w:t>
      </w:r>
      <w:proofErr w:type="spellStart"/>
      <w:r w:rsidRPr="003B7E7F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B7E7F">
        <w:rPr>
          <w:rFonts w:ascii="Times New Roman" w:hAnsi="Times New Roman"/>
          <w:sz w:val="28"/>
          <w:szCs w:val="28"/>
        </w:rPr>
        <w:t xml:space="preserve"> водоканал");</w:t>
      </w: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E7F">
        <w:rPr>
          <w:rFonts w:ascii="Times New Roman" w:hAnsi="Times New Roman"/>
          <w:sz w:val="28"/>
          <w:szCs w:val="28"/>
        </w:rPr>
        <w:t>Система электроснабжения.</w:t>
      </w:r>
    </w:p>
    <w:p w:rsidR="003A0FB6" w:rsidRPr="00B843BA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</w:t>
      </w:r>
      <w:r w:rsidRPr="00B843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контрактам</w:t>
      </w:r>
      <w:r w:rsidRPr="00B843BA">
        <w:rPr>
          <w:rFonts w:ascii="Times New Roman" w:hAnsi="Times New Roman"/>
          <w:sz w:val="28"/>
          <w:szCs w:val="28"/>
        </w:rPr>
        <w:t xml:space="preserve">: </w:t>
      </w: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E7F">
        <w:rPr>
          <w:rFonts w:ascii="Times New Roman" w:hAnsi="Times New Roman"/>
          <w:sz w:val="28"/>
          <w:szCs w:val="28"/>
        </w:rPr>
        <w:t xml:space="preserve">2020207 </w:t>
      </w:r>
      <w:r>
        <w:rPr>
          <w:rFonts w:ascii="Times New Roman" w:hAnsi="Times New Roman"/>
          <w:sz w:val="28"/>
          <w:szCs w:val="28"/>
        </w:rPr>
        <w:t>с</w:t>
      </w:r>
      <w:r w:rsidRPr="003B7E7F">
        <w:rPr>
          <w:rFonts w:ascii="Times New Roman" w:hAnsi="Times New Roman"/>
          <w:sz w:val="28"/>
          <w:szCs w:val="28"/>
        </w:rPr>
        <w:t xml:space="preserve"> АО "Белгородская сбытовая компания";</w:t>
      </w: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E7F">
        <w:rPr>
          <w:rFonts w:ascii="Times New Roman" w:hAnsi="Times New Roman"/>
          <w:sz w:val="28"/>
          <w:szCs w:val="28"/>
        </w:rPr>
        <w:t>Система водоснабжения горячей водой.</w:t>
      </w:r>
    </w:p>
    <w:p w:rsidR="003A0FB6" w:rsidRPr="00B843BA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</w:t>
      </w:r>
      <w:r w:rsidRPr="00B843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контрактам</w:t>
      </w:r>
      <w:r w:rsidRPr="00B843BA">
        <w:rPr>
          <w:rFonts w:ascii="Times New Roman" w:hAnsi="Times New Roman"/>
          <w:sz w:val="28"/>
          <w:szCs w:val="28"/>
        </w:rPr>
        <w:t xml:space="preserve">: </w:t>
      </w: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E7F">
        <w:rPr>
          <w:rFonts w:ascii="Times New Roman" w:hAnsi="Times New Roman"/>
          <w:sz w:val="28"/>
          <w:szCs w:val="28"/>
        </w:rPr>
        <w:lastRenderedPageBreak/>
        <w:t xml:space="preserve">43-2-58389 </w:t>
      </w:r>
      <w:r>
        <w:rPr>
          <w:rFonts w:ascii="Times New Roman" w:hAnsi="Times New Roman"/>
          <w:sz w:val="28"/>
          <w:szCs w:val="28"/>
        </w:rPr>
        <w:t>с</w:t>
      </w:r>
      <w:r w:rsidRPr="003B7E7F">
        <w:rPr>
          <w:rFonts w:ascii="Times New Roman" w:hAnsi="Times New Roman"/>
          <w:sz w:val="28"/>
          <w:szCs w:val="28"/>
        </w:rPr>
        <w:t xml:space="preserve"> ООО "Газпром </w:t>
      </w:r>
      <w:proofErr w:type="spellStart"/>
      <w:r w:rsidRPr="003B7E7F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3B7E7F">
        <w:rPr>
          <w:rFonts w:ascii="Times New Roman" w:hAnsi="Times New Roman"/>
          <w:sz w:val="28"/>
          <w:szCs w:val="28"/>
        </w:rPr>
        <w:t xml:space="preserve"> Белгород";</w:t>
      </w:r>
    </w:p>
    <w:p w:rsidR="003A0FB6" w:rsidRPr="003B7E7F" w:rsidRDefault="003A0FB6" w:rsidP="003A0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p w:rsidR="003A0FB6" w:rsidRDefault="003A0FB6" w:rsidP="003A0FB6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:rsidR="003A0FB6" w:rsidRDefault="003A0FB6" w:rsidP="003A0FB6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0FB6" w:rsidRDefault="003A0FB6" w:rsidP="003A0FB6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3A0FB6" w:rsidRDefault="003A0FB6" w:rsidP="003A0FB6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:rsidR="003A0FB6" w:rsidRDefault="003A0FB6" w:rsidP="003A0FB6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:rsidR="003A0FB6" w:rsidRDefault="003A0FB6" w:rsidP="003A0FB6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:rsidR="003A0FB6" w:rsidRDefault="003A0FB6" w:rsidP="003A0F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:rsidR="003A0FB6" w:rsidRDefault="003A0FB6" w:rsidP="003A0F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3A0FB6" w:rsidRDefault="003A0FB6" w:rsidP="003A0F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3A0FB6" w:rsidRDefault="003A0FB6" w:rsidP="003A0F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:rsidR="003A0FB6" w:rsidRDefault="003A0FB6" w:rsidP="003A0F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 осуществляется уполномоченными органами в установленном порядке.</w:t>
      </w:r>
    </w:p>
    <w:p w:rsidR="00A960DB" w:rsidRDefault="00A960DB" w:rsidP="003A0FB6">
      <w:pPr>
        <w:jc w:val="right"/>
        <w:rPr>
          <w:rFonts w:ascii="Times New Roman" w:hAnsi="Times New Roman"/>
          <w:sz w:val="28"/>
          <w:szCs w:val="28"/>
        </w:rPr>
      </w:pPr>
    </w:p>
    <w:sectPr w:rsidR="00A960DB" w:rsidSect="00FA2691">
      <w:footerReference w:type="default" r:id="rId11"/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93" w:rsidRDefault="00E76C93">
      <w:pPr>
        <w:spacing w:after="0" w:line="240" w:lineRule="auto"/>
      </w:pPr>
      <w:r>
        <w:separator/>
      </w:r>
    </w:p>
  </w:endnote>
  <w:endnote w:type="continuationSeparator" w:id="0">
    <w:p w:rsidR="00E76C93" w:rsidRDefault="00E7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B6" w:rsidRDefault="003A0FB6">
    <w:pPr>
      <w:pStyle w:val="af1"/>
      <w:jc w:val="center"/>
    </w:pPr>
  </w:p>
  <w:p w:rsidR="003A0FB6" w:rsidRDefault="003A0FB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B6" w:rsidRDefault="003A0FB6">
    <w:pPr>
      <w:pStyle w:val="af1"/>
      <w:jc w:val="center"/>
    </w:pPr>
  </w:p>
  <w:p w:rsidR="003A0FB6" w:rsidRDefault="003A0FB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AC" w:rsidRDefault="00652F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93" w:rsidRDefault="00E76C93">
      <w:pPr>
        <w:spacing w:after="0" w:line="240" w:lineRule="auto"/>
      </w:pPr>
      <w:r>
        <w:separator/>
      </w:r>
    </w:p>
  </w:footnote>
  <w:footnote w:type="continuationSeparator" w:id="0">
    <w:p w:rsidR="00E76C93" w:rsidRDefault="00E7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DB"/>
    <w:rsid w:val="00013A08"/>
    <w:rsid w:val="00262FA2"/>
    <w:rsid w:val="003A0FB6"/>
    <w:rsid w:val="003B6028"/>
    <w:rsid w:val="00497011"/>
    <w:rsid w:val="005B18C9"/>
    <w:rsid w:val="00652FAC"/>
    <w:rsid w:val="00673D33"/>
    <w:rsid w:val="0069587B"/>
    <w:rsid w:val="006F0297"/>
    <w:rsid w:val="00822B98"/>
    <w:rsid w:val="008360C6"/>
    <w:rsid w:val="008C17E1"/>
    <w:rsid w:val="00902793"/>
    <w:rsid w:val="009258BB"/>
    <w:rsid w:val="00967E1C"/>
    <w:rsid w:val="00971266"/>
    <w:rsid w:val="00A76037"/>
    <w:rsid w:val="00A960DB"/>
    <w:rsid w:val="00B57236"/>
    <w:rsid w:val="00B843BA"/>
    <w:rsid w:val="00CA33A4"/>
    <w:rsid w:val="00D16B41"/>
    <w:rsid w:val="00D620CA"/>
    <w:rsid w:val="00D6723A"/>
    <w:rsid w:val="00E76C93"/>
    <w:rsid w:val="00F3080D"/>
    <w:rsid w:val="00F52AF8"/>
    <w:rsid w:val="00F55745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paragraph" w:styleId="6">
    <w:name w:val="heading 6"/>
    <w:basedOn w:val="a"/>
    <w:next w:val="a"/>
    <w:link w:val="60"/>
    <w:unhideWhenUsed/>
    <w:qFormat/>
    <w:rsid w:val="00652FAC"/>
    <w:p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rsid w:val="00FA269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FA2691"/>
    <w:pPr>
      <w:spacing w:after="140"/>
    </w:pPr>
  </w:style>
  <w:style w:type="paragraph" w:styleId="ab">
    <w:name w:val="List"/>
    <w:basedOn w:val="aa"/>
    <w:rsid w:val="00FA2691"/>
    <w:rPr>
      <w:rFonts w:cs="Lohit Devanagari"/>
    </w:rPr>
  </w:style>
  <w:style w:type="paragraph" w:styleId="ac">
    <w:name w:val="caption"/>
    <w:basedOn w:val="a"/>
    <w:qFormat/>
    <w:rsid w:val="00FA269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FA2691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FA2691"/>
  </w:style>
  <w:style w:type="paragraph" w:styleId="af0">
    <w:name w:val="head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27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93"/>
    <w:rPr>
      <w:rFonts w:ascii="Consolas" w:hAnsi="Consolas" w:cs="Consolas"/>
      <w:szCs w:val="20"/>
    </w:rPr>
  </w:style>
  <w:style w:type="character" w:customStyle="1" w:styleId="60">
    <w:name w:val="Заголовок 6 Знак"/>
    <w:basedOn w:val="a0"/>
    <w:link w:val="6"/>
    <w:rsid w:val="00652FAC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652FAC"/>
    <w:rPr>
      <w:rFonts w:ascii="Arial" w:eastAsia="Times New Roman" w:hAnsi="Arial" w:cs="Arial"/>
      <w:szCs w:val="20"/>
      <w:lang w:eastAsia="ru-RU"/>
    </w:rPr>
  </w:style>
  <w:style w:type="paragraph" w:styleId="af6">
    <w:name w:val="Normal (Web)"/>
    <w:basedOn w:val="a"/>
    <w:uiPriority w:val="99"/>
    <w:unhideWhenUsed/>
    <w:rsid w:val="00652FA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"/>
    <w:locked/>
    <w:rsid w:val="00652FA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f7"/>
    <w:rsid w:val="00652FAC"/>
    <w:pPr>
      <w:widowControl w:val="0"/>
      <w:shd w:val="clear" w:color="auto" w:fill="FFFFFF"/>
      <w:suppressAutoHyphens w:val="0"/>
      <w:spacing w:before="600" w:after="600" w:line="240" w:lineRule="atLeast"/>
      <w:jc w:val="both"/>
    </w:pPr>
    <w:rPr>
      <w:spacing w:val="7"/>
      <w:sz w:val="20"/>
      <w:shd w:val="clear" w:color="auto" w:fill="FFFFFF"/>
    </w:rPr>
  </w:style>
  <w:style w:type="paragraph" w:styleId="af8">
    <w:name w:val="No Spacing"/>
    <w:uiPriority w:val="1"/>
    <w:qFormat/>
    <w:rsid w:val="00652FAC"/>
    <w:pPr>
      <w:suppressAutoHyphens w:val="0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paragraph" w:styleId="6">
    <w:name w:val="heading 6"/>
    <w:basedOn w:val="a"/>
    <w:next w:val="a"/>
    <w:link w:val="60"/>
    <w:unhideWhenUsed/>
    <w:qFormat/>
    <w:rsid w:val="00652FAC"/>
    <w:p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rsid w:val="00FA269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FA2691"/>
    <w:pPr>
      <w:spacing w:after="140"/>
    </w:pPr>
  </w:style>
  <w:style w:type="paragraph" w:styleId="ab">
    <w:name w:val="List"/>
    <w:basedOn w:val="aa"/>
    <w:rsid w:val="00FA2691"/>
    <w:rPr>
      <w:rFonts w:cs="Lohit Devanagari"/>
    </w:rPr>
  </w:style>
  <w:style w:type="paragraph" w:styleId="ac">
    <w:name w:val="caption"/>
    <w:basedOn w:val="a"/>
    <w:qFormat/>
    <w:rsid w:val="00FA269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FA2691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FA2691"/>
  </w:style>
  <w:style w:type="paragraph" w:styleId="af0">
    <w:name w:val="head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27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93"/>
    <w:rPr>
      <w:rFonts w:ascii="Consolas" w:hAnsi="Consolas" w:cs="Consolas"/>
      <w:szCs w:val="20"/>
    </w:rPr>
  </w:style>
  <w:style w:type="character" w:customStyle="1" w:styleId="60">
    <w:name w:val="Заголовок 6 Знак"/>
    <w:basedOn w:val="a0"/>
    <w:link w:val="6"/>
    <w:rsid w:val="00652FAC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652FAC"/>
    <w:rPr>
      <w:rFonts w:ascii="Arial" w:eastAsia="Times New Roman" w:hAnsi="Arial" w:cs="Arial"/>
      <w:szCs w:val="20"/>
      <w:lang w:eastAsia="ru-RU"/>
    </w:rPr>
  </w:style>
  <w:style w:type="paragraph" w:styleId="af6">
    <w:name w:val="Normal (Web)"/>
    <w:basedOn w:val="a"/>
    <w:uiPriority w:val="99"/>
    <w:unhideWhenUsed/>
    <w:rsid w:val="00652FA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"/>
    <w:locked/>
    <w:rsid w:val="00652FA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f7"/>
    <w:rsid w:val="00652FAC"/>
    <w:pPr>
      <w:widowControl w:val="0"/>
      <w:shd w:val="clear" w:color="auto" w:fill="FFFFFF"/>
      <w:suppressAutoHyphens w:val="0"/>
      <w:spacing w:before="600" w:after="600" w:line="240" w:lineRule="atLeast"/>
      <w:jc w:val="both"/>
    </w:pPr>
    <w:rPr>
      <w:spacing w:val="7"/>
      <w:sz w:val="20"/>
      <w:shd w:val="clear" w:color="auto" w:fill="FFFFFF"/>
    </w:rPr>
  </w:style>
  <w:style w:type="paragraph" w:styleId="af8">
    <w:name w:val="No Spacing"/>
    <w:uiPriority w:val="1"/>
    <w:qFormat/>
    <w:rsid w:val="00652FAC"/>
    <w:pPr>
      <w:suppressAutoHyphens w:val="0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D43BB-CBDD-4678-8FF3-28553114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pc</cp:lastModifiedBy>
  <cp:revision>3</cp:revision>
  <cp:lastPrinted>2023-12-20T12:32:00Z</cp:lastPrinted>
  <dcterms:created xsi:type="dcterms:W3CDTF">2025-02-10T08:03:00Z</dcterms:created>
  <dcterms:modified xsi:type="dcterms:W3CDTF">2025-02-10T08:13:00Z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